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396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3"/>
        <w:gridCol w:w="1140"/>
        <w:gridCol w:w="2256"/>
        <w:gridCol w:w="1140"/>
        <w:gridCol w:w="948"/>
        <w:gridCol w:w="2013"/>
        <w:gridCol w:w="682"/>
        <w:gridCol w:w="911"/>
        <w:gridCol w:w="1140"/>
        <w:gridCol w:w="2412"/>
      </w:tblGrid>
      <w:tr w14:paraId="52BCC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965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84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Style w:val="4"/>
                <w:lang w:val="en-US" w:eastAsia="zh-CN" w:bidi="ar"/>
              </w:rPr>
              <w:t>2025年</w:t>
            </w:r>
            <w:r>
              <w:rPr>
                <w:rStyle w:val="4"/>
                <w:rFonts w:hint="eastAsia"/>
                <w:lang w:val="en-US" w:eastAsia="zh-CN" w:bidi="ar"/>
              </w:rPr>
              <w:t>10月</w:t>
            </w:r>
            <w:r>
              <w:rPr>
                <w:rStyle w:val="4"/>
                <w:lang w:val="en-US" w:eastAsia="zh-CN" w:bidi="ar"/>
              </w:rPr>
              <w:t>伯方煤矿大气污染物（固定源）</w:t>
            </w:r>
            <w:r>
              <w:rPr>
                <w:rStyle w:val="5"/>
                <w:lang w:val="en-US" w:eastAsia="zh-CN" w:bidi="ar"/>
              </w:rPr>
              <w:t>瓦斯</w:t>
            </w:r>
            <w:r>
              <w:rPr>
                <w:rStyle w:val="4"/>
                <w:lang w:val="en-US" w:eastAsia="zh-CN" w:bidi="ar"/>
              </w:rPr>
              <w:t>锅炉排气筒自行监测数据</w:t>
            </w:r>
          </w:p>
        </w:tc>
      </w:tr>
      <w:tr w14:paraId="1C4AB4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965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C0AA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05AB3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965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D9D5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73D59D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1E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监测类别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AB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监测频次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E3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监测点位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6E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监测项目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E9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8C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238125</wp:posOffset>
                  </wp:positionV>
                  <wp:extent cx="1485900" cy="0"/>
                  <wp:effectExtent l="0" t="0" r="0" b="0"/>
                  <wp:wrapNone/>
                  <wp:docPr id="1" name="直接连接符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直接连接符_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590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监测时间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81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均值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BA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标准值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FC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达标情况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D7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执行标准</w:t>
            </w:r>
          </w:p>
        </w:tc>
      </w:tr>
      <w:tr w14:paraId="1619BB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7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37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废气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43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月检</w:t>
            </w:r>
          </w:p>
        </w:tc>
        <w:tc>
          <w:tcPr>
            <w:tcW w:w="217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8E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瓦斯锅炉1#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90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氮氧化物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DA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mg/m3</w:t>
            </w:r>
          </w:p>
        </w:tc>
        <w:tc>
          <w:tcPr>
            <w:tcW w:w="19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AA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2025.10.15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61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35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76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251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C3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《锅炉大气污染物排放标准》（DB14/1929-2019)</w:t>
            </w:r>
          </w:p>
        </w:tc>
      </w:tr>
      <w:tr w14:paraId="5CB4D4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7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41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D3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年检</w:t>
            </w:r>
          </w:p>
        </w:tc>
        <w:tc>
          <w:tcPr>
            <w:tcW w:w="21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FA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16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二氧化硫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4B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mg/m3</w:t>
            </w:r>
          </w:p>
        </w:tc>
        <w:tc>
          <w:tcPr>
            <w:tcW w:w="193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17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01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＜3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99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B7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251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D7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F4F93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7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3D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19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年检</w:t>
            </w:r>
          </w:p>
        </w:tc>
        <w:tc>
          <w:tcPr>
            <w:tcW w:w="21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62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4B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颗粒物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F8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mg/m3</w:t>
            </w:r>
          </w:p>
        </w:tc>
        <w:tc>
          <w:tcPr>
            <w:tcW w:w="193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A8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A0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3.9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E8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92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251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B0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132CD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7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03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6C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年检</w:t>
            </w:r>
          </w:p>
        </w:tc>
        <w:tc>
          <w:tcPr>
            <w:tcW w:w="217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ED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3D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烟气黑度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99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级</w:t>
            </w:r>
          </w:p>
        </w:tc>
        <w:tc>
          <w:tcPr>
            <w:tcW w:w="19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A2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D9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＜1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B8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FA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251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03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</w:tbl>
    <w:p w14:paraId="485D3B1C"/>
    <w:p w14:paraId="11466A47"/>
    <w:p w14:paraId="57B7F1C2"/>
    <w:p w14:paraId="76AB9BC1"/>
    <w:p w14:paraId="5680DE23"/>
    <w:p w14:paraId="26B451C9">
      <w:bookmarkStart w:id="0" w:name="_GoBack"/>
      <w:bookmarkEnd w:id="0"/>
    </w:p>
    <w:p w14:paraId="1E0B86A9"/>
    <w:p w14:paraId="02AAD315"/>
    <w:p w14:paraId="7CFBAF01"/>
    <w:p w14:paraId="1BA5FBA0"/>
    <w:p w14:paraId="69F6A5E4"/>
    <w:p w14:paraId="19FB5769"/>
    <w:p w14:paraId="33783D18"/>
    <w:p w14:paraId="2FE03659"/>
    <w:tbl>
      <w:tblPr>
        <w:tblStyle w:val="2"/>
        <w:tblW w:w="13965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1"/>
        <w:gridCol w:w="1096"/>
        <w:gridCol w:w="2456"/>
        <w:gridCol w:w="1096"/>
        <w:gridCol w:w="912"/>
        <w:gridCol w:w="2194"/>
        <w:gridCol w:w="728"/>
        <w:gridCol w:w="876"/>
        <w:gridCol w:w="1096"/>
        <w:gridCol w:w="2127"/>
      </w:tblGrid>
      <w:tr w14:paraId="7C8C6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965" w:type="dxa"/>
            <w:gridSpan w:val="10"/>
            <w:vMerge w:val="restart"/>
            <w:tcBorders>
              <w:bottom w:val="nil"/>
            </w:tcBorders>
            <w:shd w:val="clear" w:color="auto" w:fill="auto"/>
            <w:noWrap/>
            <w:vAlign w:val="center"/>
          </w:tcPr>
          <w:p w14:paraId="2611D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Style w:val="4"/>
                <w:lang w:val="en-US" w:eastAsia="zh-CN" w:bidi="ar"/>
              </w:rPr>
              <w:t>2025年</w:t>
            </w:r>
            <w:r>
              <w:rPr>
                <w:rStyle w:val="4"/>
                <w:rFonts w:hint="eastAsia"/>
                <w:lang w:val="en-US" w:eastAsia="zh-CN" w:bidi="ar"/>
              </w:rPr>
              <w:t>11月</w:t>
            </w:r>
            <w:r>
              <w:rPr>
                <w:rStyle w:val="4"/>
                <w:lang w:val="en-US" w:eastAsia="zh-CN" w:bidi="ar"/>
              </w:rPr>
              <w:t>伯方煤矿大气污染物（固定源）</w:t>
            </w:r>
            <w:r>
              <w:rPr>
                <w:rStyle w:val="5"/>
                <w:lang w:val="en-US" w:eastAsia="zh-CN" w:bidi="ar"/>
              </w:rPr>
              <w:t>瓦斯</w:t>
            </w:r>
            <w:r>
              <w:rPr>
                <w:rStyle w:val="4"/>
                <w:lang w:val="en-US" w:eastAsia="zh-CN" w:bidi="ar"/>
              </w:rPr>
              <w:t>锅炉排气筒自行监测数据</w:t>
            </w:r>
          </w:p>
        </w:tc>
      </w:tr>
      <w:tr w14:paraId="46B6B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965" w:type="dxa"/>
            <w:gridSpan w:val="10"/>
            <w:vMerge w:val="continue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3F7E1E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01E41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965" w:type="dxa"/>
            <w:gridSpan w:val="10"/>
            <w:vMerge w:val="continue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8DA114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B4D3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92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监测类别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F9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监测频次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D5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监测点位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4F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监测项目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61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FA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238125</wp:posOffset>
                  </wp:positionV>
                  <wp:extent cx="1485900" cy="0"/>
                  <wp:effectExtent l="0" t="0" r="0" b="0"/>
                  <wp:wrapNone/>
                  <wp:docPr id="2" name="直接连接符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直接连接符_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590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监测时间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D6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均值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10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标准值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67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达标情况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/>
            <w:vAlign w:val="center"/>
          </w:tcPr>
          <w:p w14:paraId="22C19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执行标准</w:t>
            </w:r>
          </w:p>
        </w:tc>
      </w:tr>
      <w:tr w14:paraId="38112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41" w:type="dxa"/>
            <w:vMerge w:val="restart"/>
            <w:tcBorders>
              <w:top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2D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废气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12B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月检</w:t>
            </w:r>
          </w:p>
        </w:tc>
        <w:tc>
          <w:tcPr>
            <w:tcW w:w="2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B74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瓦斯锅炉1#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2D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氮氧化物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68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mg/m3</w:t>
            </w:r>
          </w:p>
        </w:tc>
        <w:tc>
          <w:tcPr>
            <w:tcW w:w="2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47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2025.11.25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9D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03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BC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2136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5CE89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《锅炉大气污染物排放标准》（DB14/1929-2019)</w:t>
            </w:r>
          </w:p>
        </w:tc>
      </w:tr>
      <w:tr w14:paraId="75588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41" w:type="dxa"/>
            <w:vMerge w:val="continue"/>
            <w:tcBorders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1F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CCF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月检</w:t>
            </w:r>
          </w:p>
        </w:tc>
        <w:tc>
          <w:tcPr>
            <w:tcW w:w="24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9D0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瓦斯锅炉2#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47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氮氧化物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76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mg/m3</w:t>
            </w:r>
          </w:p>
        </w:tc>
        <w:tc>
          <w:tcPr>
            <w:tcW w:w="21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83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2025.11.25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ED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FF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C3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2136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4D0C3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4C0D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41" w:type="dxa"/>
            <w:vMerge w:val="continue"/>
            <w:tcBorders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1A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0A1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年检</w:t>
            </w:r>
          </w:p>
        </w:tc>
        <w:tc>
          <w:tcPr>
            <w:tcW w:w="24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DFB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FF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二氧化硫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D2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mg/m3</w:t>
            </w:r>
          </w:p>
        </w:tc>
        <w:tc>
          <w:tcPr>
            <w:tcW w:w="21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34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0E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＜3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64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F6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2136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4987F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DDB0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41" w:type="dxa"/>
            <w:vMerge w:val="continue"/>
            <w:tcBorders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D9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04A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年检</w:t>
            </w:r>
          </w:p>
        </w:tc>
        <w:tc>
          <w:tcPr>
            <w:tcW w:w="24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631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5A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颗粒物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84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mg/m3</w:t>
            </w:r>
          </w:p>
        </w:tc>
        <w:tc>
          <w:tcPr>
            <w:tcW w:w="21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7A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AF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3.9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6A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69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2136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758E7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0AE2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41" w:type="dxa"/>
            <w:vMerge w:val="continue"/>
            <w:tcBorders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5A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B41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年检</w:t>
            </w:r>
          </w:p>
        </w:tc>
        <w:tc>
          <w:tcPr>
            <w:tcW w:w="24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B52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21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烟气黑度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6E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级</w:t>
            </w:r>
          </w:p>
        </w:tc>
        <w:tc>
          <w:tcPr>
            <w:tcW w:w="21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74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E7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＜1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3B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29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2136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69E3F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23D8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41" w:type="dxa"/>
            <w:vMerge w:val="continue"/>
            <w:tcBorders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BC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987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月检</w:t>
            </w:r>
          </w:p>
        </w:tc>
        <w:tc>
          <w:tcPr>
            <w:tcW w:w="24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2FE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瓦斯锅炉3#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57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氮氧化物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77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mg/m3</w:t>
            </w:r>
          </w:p>
        </w:tc>
        <w:tc>
          <w:tcPr>
            <w:tcW w:w="21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FA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2025.11.25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8D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32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1E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2136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437AB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CF45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41" w:type="dxa"/>
            <w:vMerge w:val="continue"/>
            <w:tcBorders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43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DC7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年检</w:t>
            </w:r>
          </w:p>
        </w:tc>
        <w:tc>
          <w:tcPr>
            <w:tcW w:w="24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FDC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84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二氧化硫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37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mg/m3</w:t>
            </w:r>
          </w:p>
        </w:tc>
        <w:tc>
          <w:tcPr>
            <w:tcW w:w="21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EE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46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＜3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CB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24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2136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75578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8118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41" w:type="dxa"/>
            <w:vMerge w:val="continue"/>
            <w:tcBorders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99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6FF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年检</w:t>
            </w:r>
          </w:p>
        </w:tc>
        <w:tc>
          <w:tcPr>
            <w:tcW w:w="24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5E2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17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颗粒物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81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mg/m3</w:t>
            </w:r>
          </w:p>
        </w:tc>
        <w:tc>
          <w:tcPr>
            <w:tcW w:w="21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0F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77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0.014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A7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03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2136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06384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1934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41" w:type="dxa"/>
            <w:vMerge w:val="continue"/>
            <w:tcBorders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A9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D75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年检</w:t>
            </w:r>
          </w:p>
        </w:tc>
        <w:tc>
          <w:tcPr>
            <w:tcW w:w="24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686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8E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烟气黑度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D9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级</w:t>
            </w:r>
          </w:p>
        </w:tc>
        <w:tc>
          <w:tcPr>
            <w:tcW w:w="21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84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2A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＜1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5C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C4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2136" w:type="dxa"/>
            <w:vMerge w:val="continue"/>
            <w:tcBorders>
              <w:left w:val="single" w:color="000000" w:sz="4" w:space="0"/>
            </w:tcBorders>
            <w:shd w:val="clear" w:color="auto" w:fill="auto"/>
            <w:vAlign w:val="center"/>
          </w:tcPr>
          <w:p w14:paraId="60F28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</w:tbl>
    <w:p w14:paraId="21066276"/>
    <w:p w14:paraId="6BEA795A"/>
    <w:p w14:paraId="5E3D63AC"/>
    <w:p w14:paraId="00920E51"/>
    <w:p w14:paraId="3677B1B6"/>
    <w:sectPr>
      <w:pgSz w:w="16838" w:h="11906" w:orient="landscape"/>
      <w:pgMar w:top="1800" w:right="1440" w:bottom="1800" w:left="144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E02A72"/>
    <w:rsid w:val="1B963A7B"/>
    <w:rsid w:val="33E02A72"/>
    <w:rsid w:val="56AE3330"/>
    <w:rsid w:val="6BE80E4F"/>
    <w:rsid w:val="77AB0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uiPriority w:val="0"/>
    <w:rPr>
      <w:rFonts w:hint="eastAsia" w:ascii="宋体" w:hAnsi="宋体" w:eastAsia="宋体" w:cs="宋体"/>
      <w:b/>
      <w:bCs/>
      <w:color w:val="000000"/>
      <w:sz w:val="32"/>
      <w:szCs w:val="32"/>
      <w:u w:val="none"/>
    </w:rPr>
  </w:style>
  <w:style w:type="character" w:customStyle="1" w:styleId="5">
    <w:name w:val="font21"/>
    <w:basedOn w:val="3"/>
    <w:uiPriority w:val="0"/>
    <w:rPr>
      <w:rFonts w:hint="eastAsia" w:ascii="宋体" w:hAnsi="宋体" w:eastAsia="宋体" w:cs="宋体"/>
      <w:b/>
      <w:bCs/>
      <w:color w:val="FF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439</Words>
  <Characters>628</Characters>
  <Lines>0</Lines>
  <Paragraphs>0</Paragraphs>
  <TotalTime>9</TotalTime>
  <ScaleCrop>false</ScaleCrop>
  <LinksUpToDate>false</LinksUpToDate>
  <CharactersWithSpaces>628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2026-01-28T00:36:00Z</dcterms:created>
  <dc:creator>张婧茹</dc:creator>
  <cp:lastModifiedBy>Lenovo</cp:lastModifiedBy>
  <dcterms:modified xsi:type="dcterms:W3CDTF">2026-02-02T07:42:23Z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eyJoZGlkIjoiNTY3ZWIwN2NiNGQ5N2NkYzhmMTRiZjYxMmM2MTU1MmMiLCJ1c2VySWQiOiI1Mzc0NTgzMDcifQ==</vt:lpwstr>
  </property>
  <property fmtid="{D5CDD505-2E9C-101B-9397-08002B2CF9AE}" pid="4" name="ICV">
    <vt:lpwstr>90BF4FCA6B3F4CFA965CEDBF71C2F8D7_12</vt:lpwstr>
  </property>
</Properties>
</file>